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3F1D1" w14:textId="77777777" w:rsidR="003F0F39" w:rsidRPr="00430A44" w:rsidRDefault="007A0AB1">
      <w:r>
        <w:softHyphen/>
      </w:r>
      <w:r>
        <w:softHyphen/>
      </w:r>
      <w:r>
        <w:softHyphen/>
      </w:r>
      <w:r>
        <w:softHyphen/>
      </w:r>
      <w:r>
        <w:softHyphen/>
      </w:r>
      <w:r>
        <w:softHyphen/>
      </w:r>
    </w:p>
    <w:p w14:paraId="6510CAF8" w14:textId="77777777" w:rsidR="007A0AB1" w:rsidRPr="008B38E5" w:rsidRDefault="007A0AB1"/>
    <w:p w14:paraId="50478999" w14:textId="77777777" w:rsidR="007A0AB1" w:rsidRPr="008B38E5" w:rsidRDefault="007A0AB1"/>
    <w:p w14:paraId="637695EF" w14:textId="77777777" w:rsidR="007A0AB1" w:rsidRPr="008B38E5" w:rsidRDefault="007A0AB1"/>
    <w:p w14:paraId="5762EC7B" w14:textId="77777777" w:rsidR="007A0AB1" w:rsidRPr="008B38E5" w:rsidRDefault="007A0AB1"/>
    <w:p w14:paraId="091711CA" w14:textId="77777777" w:rsidR="007A0AB1" w:rsidRPr="008B38E5" w:rsidRDefault="007A0AB1" w:rsidP="004620D0"/>
    <w:p w14:paraId="55122376" w14:textId="29919850" w:rsidR="004620D0" w:rsidRPr="00416C56" w:rsidRDefault="00416C56" w:rsidP="00416C56">
      <w:pPr>
        <w:pStyle w:val="H1Heading"/>
        <w:jc w:val="center"/>
      </w:pPr>
      <w:r w:rsidRPr="00416C56">
        <w:t>PARALYMPICS AUSTRALIA ATHLETES’ COMMISSION UPDATE</w:t>
      </w:r>
    </w:p>
    <w:p w14:paraId="218EC54C" w14:textId="518CF4D3" w:rsidR="009A3A6E" w:rsidRDefault="009A3A6E" w:rsidP="00416C56">
      <w:pPr>
        <w:pStyle w:val="BodyText1"/>
      </w:pPr>
    </w:p>
    <w:p w14:paraId="568863FF" w14:textId="3CDDEA21" w:rsidR="00416C56" w:rsidRPr="00416C56" w:rsidRDefault="00416C56" w:rsidP="00416C56">
      <w:pPr>
        <w:rPr>
          <w:i/>
          <w:iCs/>
          <w:color w:val="000000"/>
        </w:rPr>
      </w:pPr>
      <w:r w:rsidRPr="00416C56">
        <w:rPr>
          <w:color w:val="000000"/>
        </w:rPr>
        <w:t>N</w:t>
      </w:r>
      <w:r>
        <w:rPr>
          <w:color w:val="000000"/>
        </w:rPr>
        <w:t>ominations</w:t>
      </w:r>
      <w:r w:rsidRPr="00416C56">
        <w:rPr>
          <w:color w:val="000000"/>
        </w:rPr>
        <w:t xml:space="preserve"> for Summer Athlete Representations close </w:t>
      </w:r>
      <w:r w:rsidRPr="00416C56">
        <w:rPr>
          <w:i/>
          <w:iCs/>
          <w:color w:val="000000"/>
        </w:rPr>
        <w:t>Wednesday 31st July 5pm AEST.</w:t>
      </w:r>
    </w:p>
    <w:p w14:paraId="49711975" w14:textId="286BD1BA" w:rsidR="00416C56" w:rsidRDefault="00416C56" w:rsidP="00416C56">
      <w:pPr>
        <w:rPr>
          <w:color w:val="0563C1"/>
          <w:u w:val="single"/>
        </w:rPr>
      </w:pPr>
      <w:r w:rsidRPr="00416C56">
        <w:rPr>
          <w:color w:val="000000"/>
        </w:rPr>
        <w:t>Current Summer Paralympian AC Nomination Form Link</w:t>
      </w:r>
      <w:r>
        <w:rPr>
          <w:color w:val="000000"/>
        </w:rPr>
        <w:t>:</w:t>
      </w:r>
      <w:r w:rsidRPr="00416C56">
        <w:rPr>
          <w:color w:val="000000"/>
        </w:rPr>
        <w:t xml:space="preserve"> –</w:t>
      </w:r>
      <w:r w:rsidRPr="00416C56">
        <w:rPr>
          <w:color w:val="000000"/>
          <w:u w:val="single"/>
        </w:rPr>
        <w:t> </w:t>
      </w:r>
      <w:hyperlink r:id="rId10" w:tgtFrame="_blank" w:history="1">
        <w:r w:rsidRPr="00416C56">
          <w:rPr>
            <w:rStyle w:val="Hyperlink"/>
            <w:color w:val="0563C1"/>
          </w:rPr>
          <w:t>https://forms.office.com/r/YsTBFnaj0x</w:t>
        </w:r>
      </w:hyperlink>
    </w:p>
    <w:p w14:paraId="44E82EA4" w14:textId="77777777" w:rsidR="00416C56" w:rsidRPr="00416C56" w:rsidRDefault="00416C56" w:rsidP="00416C56"/>
    <w:p w14:paraId="12EA85F5" w14:textId="5E2D6E12" w:rsidR="00416C56" w:rsidRPr="00416C56" w:rsidRDefault="00416C56" w:rsidP="00416C56">
      <w:pPr>
        <w:rPr>
          <w:color w:val="000000"/>
        </w:rPr>
      </w:pPr>
      <w:r w:rsidRPr="00416C56">
        <w:rPr>
          <w:color w:val="000000"/>
        </w:rPr>
        <w:t>If you have a keen interest in making a difference for our great community, we encourage you think about nominating to be on t</w:t>
      </w:r>
      <w:r w:rsidR="007D66B6">
        <w:rPr>
          <w:color w:val="000000"/>
        </w:rPr>
        <w:t xml:space="preserve">he Paralympics Australia Athletes’ </w:t>
      </w:r>
      <w:r w:rsidRPr="00416C56">
        <w:rPr>
          <w:color w:val="000000"/>
        </w:rPr>
        <w:t>C</w:t>
      </w:r>
      <w:r w:rsidR="007D66B6">
        <w:rPr>
          <w:color w:val="000000"/>
        </w:rPr>
        <w:t>ommission</w:t>
      </w:r>
      <w:r w:rsidRPr="00416C56">
        <w:rPr>
          <w:color w:val="000000"/>
        </w:rPr>
        <w:t>. Nominations for the 7 current Summer Paralympic member positions opened 100 days before the Opening Ceremony of the Paris 2024 Paralympic Games and will close one month prior to the Opening Ceremony. Voting will take place during the Paris Paralympic Games in 2024.</w:t>
      </w:r>
    </w:p>
    <w:p w14:paraId="632EC967" w14:textId="77777777" w:rsidR="00416C56" w:rsidRDefault="00416C56" w:rsidP="00416C56">
      <w:pPr>
        <w:rPr>
          <w:color w:val="000000"/>
        </w:rPr>
      </w:pPr>
    </w:p>
    <w:p w14:paraId="4A21C36C" w14:textId="5D5363F6" w:rsidR="00416C56" w:rsidRPr="00416C56" w:rsidRDefault="00416C56" w:rsidP="00416C56">
      <w:pPr>
        <w:rPr>
          <w:color w:val="000000"/>
        </w:rPr>
      </w:pPr>
      <w:r w:rsidRPr="00416C56">
        <w:rPr>
          <w:b/>
          <w:bCs/>
          <w:color w:val="000000"/>
        </w:rPr>
        <w:t>Key dates for voting:</w:t>
      </w:r>
      <w:r w:rsidRPr="00416C56">
        <w:rPr>
          <w:color w:val="000000"/>
        </w:rPr>
        <w:br/>
      </w:r>
      <w:r w:rsidRPr="00416C56">
        <w:rPr>
          <w:color w:val="000000"/>
        </w:rPr>
        <w:br/>
        <w:t>- 20th May nominations opened (100 days out from opening ceremony)</w:t>
      </w:r>
      <w:r w:rsidRPr="00416C56">
        <w:rPr>
          <w:color w:val="000000"/>
        </w:rPr>
        <w:br/>
        <w:t>- 31st July nominations close (1 month from opening ceremony)</w:t>
      </w:r>
      <w:r w:rsidRPr="00416C56">
        <w:rPr>
          <w:color w:val="000000"/>
        </w:rPr>
        <w:br/>
        <w:t>- 28th August voting opens (day of opening ceremony)</w:t>
      </w:r>
      <w:r w:rsidRPr="00416C56">
        <w:rPr>
          <w:color w:val="000000"/>
        </w:rPr>
        <w:br/>
        <w:t>- Voting closes after at least 5 days.</w:t>
      </w:r>
      <w:r w:rsidRPr="00416C56">
        <w:rPr>
          <w:color w:val="000000"/>
        </w:rPr>
        <w:br/>
        <w:t>- AC members announced before closing ceremony.</w:t>
      </w:r>
    </w:p>
    <w:p w14:paraId="0C7B9BCD" w14:textId="77777777" w:rsidR="00416C56" w:rsidRDefault="00416C56" w:rsidP="00416C56">
      <w:pPr>
        <w:rPr>
          <w:color w:val="000000"/>
        </w:rPr>
      </w:pPr>
    </w:p>
    <w:p w14:paraId="0C52E1A6" w14:textId="77777777" w:rsidR="00416C56" w:rsidRDefault="00416C56" w:rsidP="00416C56">
      <w:pPr>
        <w:rPr>
          <w:color w:val="000000"/>
        </w:rPr>
      </w:pPr>
      <w:r>
        <w:rPr>
          <w:color w:val="000000"/>
        </w:rPr>
        <w:t>Your Athlete’s Commission meets at least 4 times a year online and in-person, as well as regularly communicating on important matters in-between meetings. We are here to represent the views of Paralympic athletes across all sports, to enable greater engagement between PA and Para-athletes, and to help inform PA on decisions relating on athlete-facing matters.</w:t>
      </w:r>
    </w:p>
    <w:p w14:paraId="20B93DEA" w14:textId="77777777" w:rsidR="00416C56" w:rsidRDefault="00416C56" w:rsidP="00416C56">
      <w:pPr>
        <w:rPr>
          <w:color w:val="000000"/>
        </w:rPr>
      </w:pPr>
    </w:p>
    <w:p w14:paraId="62A767DB" w14:textId="77777777" w:rsidR="00416C56" w:rsidRDefault="00416C56" w:rsidP="00416C56">
      <w:pPr>
        <w:rPr>
          <w:color w:val="000000"/>
        </w:rPr>
      </w:pPr>
      <w:r>
        <w:rPr>
          <w:color w:val="000000"/>
        </w:rPr>
        <w:t>PA’s Athlete Commission (PA AC) is also a key driving force of the Mob, connecting the present to the past and the future with a strong focus on nurturing wellbeing – not just related to sport.</w:t>
      </w:r>
    </w:p>
    <w:p w14:paraId="0CE8533C" w14:textId="77777777" w:rsidR="00416C56" w:rsidRDefault="00416C56" w:rsidP="00416C56">
      <w:pPr>
        <w:rPr>
          <w:color w:val="000000"/>
        </w:rPr>
      </w:pPr>
    </w:p>
    <w:p w14:paraId="4B48327F" w14:textId="77777777" w:rsidR="00416C56" w:rsidRDefault="00416C56" w:rsidP="00416C56">
      <w:pPr>
        <w:rPr>
          <w:color w:val="000000"/>
        </w:rPr>
      </w:pPr>
      <w:r>
        <w:rPr>
          <w:color w:val="000000"/>
        </w:rPr>
        <w:t>Over the last few months, we have helped athletes on welfare matters, consulted with PA staff and Board, worked on the pin project, supported the Captains and Deputy Chef selection process for Paris 2024, been involved in discussions, planning and putting names forward for Brisbane 2032 committees and working groups, supported athletes representing on other committees, boards and commissions – including for the AIS, ASC, NSOs, and the IPC., and presented at Paris Workshops, the PA Staff Town Hall and PA Staff House Party, and to the PA Board.</w:t>
      </w:r>
    </w:p>
    <w:p w14:paraId="3F284484" w14:textId="77777777" w:rsidR="00416C56" w:rsidRDefault="00416C56" w:rsidP="00416C56">
      <w:pPr>
        <w:rPr>
          <w:color w:val="000000"/>
        </w:rPr>
      </w:pPr>
    </w:p>
    <w:p w14:paraId="59D16905" w14:textId="77777777" w:rsidR="00416C56" w:rsidRDefault="00416C56" w:rsidP="00416C56">
      <w:pPr>
        <w:rPr>
          <w:color w:val="000000"/>
        </w:rPr>
      </w:pPr>
    </w:p>
    <w:p w14:paraId="6F51CFF0" w14:textId="77777777" w:rsidR="00416C56" w:rsidRDefault="00416C56" w:rsidP="00416C56">
      <w:pPr>
        <w:rPr>
          <w:color w:val="000000"/>
        </w:rPr>
      </w:pPr>
    </w:p>
    <w:p w14:paraId="79CA07AF" w14:textId="77777777" w:rsidR="00416C56" w:rsidRDefault="00416C56" w:rsidP="00416C56">
      <w:pPr>
        <w:rPr>
          <w:color w:val="000000"/>
        </w:rPr>
      </w:pPr>
    </w:p>
    <w:p w14:paraId="46FEE241" w14:textId="77777777" w:rsidR="00416C56" w:rsidRDefault="00416C56" w:rsidP="00416C56">
      <w:pPr>
        <w:rPr>
          <w:color w:val="000000"/>
        </w:rPr>
      </w:pPr>
    </w:p>
    <w:p w14:paraId="5660192E" w14:textId="77777777" w:rsidR="00416C56" w:rsidRDefault="00416C56" w:rsidP="00416C56">
      <w:pPr>
        <w:rPr>
          <w:color w:val="000000"/>
        </w:rPr>
      </w:pPr>
    </w:p>
    <w:p w14:paraId="4E27CED4" w14:textId="77777777" w:rsidR="00416C56" w:rsidRDefault="00416C56" w:rsidP="00416C56">
      <w:pPr>
        <w:rPr>
          <w:color w:val="000000"/>
        </w:rPr>
      </w:pPr>
    </w:p>
    <w:p w14:paraId="6D206262" w14:textId="77777777" w:rsidR="00416C56" w:rsidRDefault="00416C56" w:rsidP="00416C56">
      <w:pPr>
        <w:rPr>
          <w:color w:val="000000"/>
        </w:rPr>
      </w:pPr>
    </w:p>
    <w:p w14:paraId="2BC6083B" w14:textId="77777777" w:rsidR="00416C56" w:rsidRDefault="00416C56" w:rsidP="00416C56">
      <w:pPr>
        <w:rPr>
          <w:color w:val="0563C1"/>
          <w:u w:val="single"/>
        </w:rPr>
      </w:pPr>
      <w:r>
        <w:rPr>
          <w:color w:val="000000"/>
        </w:rPr>
        <w:t xml:space="preserve">The PA AC is made up of 11 Paralympians who have a shared passion and interest in the Australian Paralympic Movement and are deeply committed to working for and representing all athletes (retired and currently competing). For the current list of AC members please go to </w:t>
      </w:r>
      <w:hyperlink r:id="rId11" w:history="1">
        <w:r>
          <w:rPr>
            <w:rStyle w:val="Hyperlink"/>
            <w:color w:val="0563C1"/>
          </w:rPr>
          <w:t>https://www.paralympic.org.au/about-us/our-athlete-commission/</w:t>
        </w:r>
      </w:hyperlink>
    </w:p>
    <w:p w14:paraId="41C7FA84" w14:textId="77777777" w:rsidR="00416C56" w:rsidRDefault="00416C56" w:rsidP="00416C56"/>
    <w:p w14:paraId="6F39CAAD" w14:textId="77777777" w:rsidR="00416C56" w:rsidRDefault="00416C56" w:rsidP="00416C56">
      <w:pPr>
        <w:rPr>
          <w:color w:val="000000"/>
        </w:rPr>
      </w:pPr>
      <w:r w:rsidRPr="00416C56">
        <w:rPr>
          <w:color w:val="000000"/>
        </w:rPr>
        <w:t xml:space="preserve">The AC would like to acknowledge and thank the incredible hard work and dedication of the 7 current AC Summer Athlete representatives who are stepping down to make way for this summer vote. </w:t>
      </w:r>
    </w:p>
    <w:p w14:paraId="7241AA4B" w14:textId="77777777" w:rsidR="00416C56" w:rsidRDefault="00416C56" w:rsidP="00416C56">
      <w:pPr>
        <w:rPr>
          <w:color w:val="000000"/>
        </w:rPr>
      </w:pPr>
    </w:p>
    <w:p w14:paraId="67368DF5" w14:textId="17214430" w:rsidR="00416C56" w:rsidRPr="00416C56" w:rsidRDefault="00416C56" w:rsidP="00416C56">
      <w:pPr>
        <w:rPr>
          <w:color w:val="000000"/>
        </w:rPr>
      </w:pPr>
      <w:r w:rsidRPr="00416C56">
        <w:rPr>
          <w:color w:val="000000"/>
        </w:rPr>
        <w:t>They have done an amazing job and made so many important advancements for us all as a mob during their tenure on the Athletes' Commission. Heartfelt thanks to:</w:t>
      </w:r>
    </w:p>
    <w:p w14:paraId="32F0D7A1" w14:textId="77777777" w:rsidR="00416C56" w:rsidRPr="00416C56" w:rsidRDefault="00416C56" w:rsidP="00416C56">
      <w:pPr>
        <w:rPr>
          <w:color w:val="000000"/>
        </w:rPr>
      </w:pPr>
      <w:r w:rsidRPr="00416C56">
        <w:rPr>
          <w:color w:val="000000"/>
        </w:rPr>
        <w:t>Angie Ballard, Blake Cochrane, Carol Cooke, Curtis McGrath, Danni Di Toro, Ella Sabljak, Prue Watt</w:t>
      </w:r>
    </w:p>
    <w:p w14:paraId="1D50269E" w14:textId="77777777" w:rsidR="00416C56" w:rsidRPr="00416C56" w:rsidRDefault="00416C56" w:rsidP="00416C56">
      <w:pPr>
        <w:rPr>
          <w:color w:val="000000"/>
        </w:rPr>
      </w:pPr>
    </w:p>
    <w:p w14:paraId="5C8D1D58" w14:textId="77777777" w:rsidR="00416C56" w:rsidRPr="00416C56" w:rsidRDefault="00416C56" w:rsidP="00416C56">
      <w:pPr>
        <w:rPr>
          <w:color w:val="000000"/>
        </w:rPr>
      </w:pPr>
      <w:r w:rsidRPr="00416C56">
        <w:rPr>
          <w:color w:val="000000"/>
        </w:rPr>
        <w:t>And similarly, thanks to Annie Williams who is stepping down from one of the AC retired athlete positions, and has not only been instrumental in the set up and continuation of our AC, but was our incredible inaugural Chair.</w:t>
      </w:r>
    </w:p>
    <w:p w14:paraId="6C4FC31E" w14:textId="77777777" w:rsidR="00416C56" w:rsidRPr="00416C56" w:rsidRDefault="00416C56" w:rsidP="00416C56">
      <w:pPr>
        <w:rPr>
          <w:color w:val="000000"/>
        </w:rPr>
      </w:pPr>
    </w:p>
    <w:p w14:paraId="2CAB9B5A" w14:textId="77777777" w:rsidR="00416C56" w:rsidRPr="00416C56" w:rsidRDefault="00416C56" w:rsidP="00416C56">
      <w:r w:rsidRPr="00416C56">
        <w:rPr>
          <w:color w:val="000000"/>
        </w:rPr>
        <w:t xml:space="preserve">We encourage you to engage with us – update us on how you are going, ask for any support, discuss any issues arising, or if you want to get involved, please don’t hesitate to email us at </w:t>
      </w:r>
      <w:hyperlink r:id="rId12" w:history="1">
        <w:r w:rsidRPr="00416C56">
          <w:rPr>
            <w:rStyle w:val="Hyperlink"/>
            <w:color w:val="0563C1"/>
          </w:rPr>
          <w:t>paathletescommission@paralympic.org.au</w:t>
        </w:r>
      </w:hyperlink>
    </w:p>
    <w:p w14:paraId="3B36D94B" w14:textId="77777777" w:rsidR="00416C56" w:rsidRDefault="00416C56" w:rsidP="00416C56">
      <w:pPr>
        <w:pStyle w:val="BodyText1"/>
      </w:pPr>
    </w:p>
    <w:sectPr w:rsidR="00416C56" w:rsidSect="005620DB">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184FA" w14:textId="77777777" w:rsidR="00C41801" w:rsidRDefault="00C41801" w:rsidP="007A0AB1">
      <w:r>
        <w:separator/>
      </w:r>
    </w:p>
  </w:endnote>
  <w:endnote w:type="continuationSeparator" w:id="0">
    <w:p w14:paraId="0EBC59A5" w14:textId="77777777" w:rsidR="00C41801" w:rsidRDefault="00C41801" w:rsidP="007A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libri"/>
    <w:panose1 w:val="00000000000000000000"/>
    <w:charset w:val="4D"/>
    <w:family w:val="auto"/>
    <w:notTrueType/>
    <w:pitch w:val="default"/>
    <w:sig w:usb0="00000003" w:usb1="00000000" w:usb2="00000000" w:usb3="00000000" w:csb0="00000001" w:csb1="00000000"/>
  </w:font>
  <w:font w:name="Pact">
    <w:altName w:val="Calibri"/>
    <w:panose1 w:val="00000000000000000000"/>
    <w:charset w:val="00"/>
    <w:family w:val="modern"/>
    <w:notTrueType/>
    <w:pitch w:val="variable"/>
    <w:sig w:usb0="00000003" w:usb1="00000000" w:usb2="00000000" w:usb3="00000000" w:csb0="00000001" w:csb1="00000000"/>
  </w:font>
  <w:font w:name="Pact Bold">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DA918" w14:textId="77777777" w:rsidR="00E473E7" w:rsidRDefault="00E47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CB1B2" w14:textId="77777777" w:rsidR="00A405DA" w:rsidRDefault="00A405DA">
    <w:pPr>
      <w:pStyle w:val="Footer"/>
    </w:pPr>
  </w:p>
  <w:p w14:paraId="23E9E99C" w14:textId="77777777" w:rsidR="00A405DA" w:rsidRDefault="00A405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B0FDD" w14:textId="77777777" w:rsidR="00E473E7" w:rsidRDefault="00E47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1A077" w14:textId="77777777" w:rsidR="00C41801" w:rsidRDefault="00C41801" w:rsidP="007A0AB1">
      <w:r>
        <w:separator/>
      </w:r>
    </w:p>
  </w:footnote>
  <w:footnote w:type="continuationSeparator" w:id="0">
    <w:p w14:paraId="06732A1D" w14:textId="77777777" w:rsidR="00C41801" w:rsidRDefault="00C41801" w:rsidP="007A0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AF208" w14:textId="77777777" w:rsidR="007A0AB1" w:rsidRDefault="00000000">
    <w:pPr>
      <w:pStyle w:val="Header"/>
    </w:pPr>
    <w:r>
      <w:rPr>
        <w:noProof/>
      </w:rPr>
      <w:pict w14:anchorId="5CF67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0039814" o:spid="_x0000_s1027" type="#_x0000_t75" alt="" style="position:absolute;margin-left:0;margin-top:0;width:0;height:0;z-index:-251653120;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9292F" w14:textId="77777777" w:rsidR="00A405DA" w:rsidRDefault="00D15F17">
    <w:pPr>
      <w:pStyle w:val="Header"/>
    </w:pPr>
    <w:r w:rsidRPr="007A0AB1">
      <w:rPr>
        <w:noProof/>
      </w:rPr>
      <w:drawing>
        <wp:anchor distT="0" distB="0" distL="114300" distR="114300" simplePos="0" relativeHeight="251668480" behindDoc="0" locked="0" layoutInCell="1" allowOverlap="1" wp14:anchorId="76B9D8CD" wp14:editId="2D088C72">
          <wp:simplePos x="0" y="0"/>
          <wp:positionH relativeFrom="margin">
            <wp:posOffset>5701030</wp:posOffset>
          </wp:positionH>
          <wp:positionV relativeFrom="margin">
            <wp:posOffset>-444500</wp:posOffset>
          </wp:positionV>
          <wp:extent cx="1056640" cy="1270000"/>
          <wp:effectExtent l="0" t="0" r="0" b="6350"/>
          <wp:wrapSquare wrapText="bothSides"/>
          <wp:docPr id="19" name="Picture 19" descr="The Paralympics Australia Logo containing a kangaroo and emu and the writing Paralympics Australia. Underneath is the  Agitos - the Paralympic sym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e Paralympics Australia Logo containing a kangaroo and emu and the writing Paralympics Australia. Underneath is the  Agitos - the Paralympic symbol. "/>
                  <pic:cNvPicPr/>
                </pic:nvPicPr>
                <pic:blipFill>
                  <a:blip r:embed="rId1">
                    <a:extLst>
                      <a:ext uri="{28A0092B-C50C-407E-A947-70E740481C1C}">
                        <a14:useLocalDpi xmlns:a14="http://schemas.microsoft.com/office/drawing/2010/main" val="0"/>
                      </a:ext>
                    </a:extLst>
                  </a:blip>
                  <a:stretch>
                    <a:fillRect/>
                  </a:stretch>
                </pic:blipFill>
                <pic:spPr>
                  <a:xfrm>
                    <a:off x="0" y="0"/>
                    <a:ext cx="1056640" cy="1270000"/>
                  </a:xfrm>
                  <a:prstGeom prst="rect">
                    <a:avLst/>
                  </a:prstGeom>
                </pic:spPr>
              </pic:pic>
            </a:graphicData>
          </a:graphic>
          <wp14:sizeRelH relativeFrom="margin">
            <wp14:pctWidth>0</wp14:pctWidth>
          </wp14:sizeRelH>
          <wp14:sizeRelV relativeFrom="margin">
            <wp14:pctHeight>0</wp14:pctHeight>
          </wp14:sizeRelV>
        </wp:anchor>
      </w:drawing>
    </w:r>
    <w:r w:rsidR="00A405DA">
      <w:rPr>
        <w:noProof/>
      </w:rPr>
      <mc:AlternateContent>
        <mc:Choice Requires="wps">
          <w:drawing>
            <wp:anchor distT="0" distB="0" distL="114300" distR="114300" simplePos="0" relativeHeight="251669504" behindDoc="0" locked="0" layoutInCell="1" allowOverlap="1" wp14:anchorId="09B2E615" wp14:editId="2F315F3D">
              <wp:simplePos x="0" y="0"/>
              <wp:positionH relativeFrom="column">
                <wp:posOffset>-69948</wp:posOffset>
              </wp:positionH>
              <wp:positionV relativeFrom="paragraph">
                <wp:posOffset>-71120</wp:posOffset>
              </wp:positionV>
              <wp:extent cx="2743200" cy="12700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743200" cy="1270000"/>
                      </a:xfrm>
                      <a:prstGeom prst="rect">
                        <a:avLst/>
                      </a:prstGeom>
                      <a:noFill/>
                      <a:ln w="6350">
                        <a:noFill/>
                      </a:ln>
                    </wps:spPr>
                    <wps:txbx>
                      <w:txbxContent>
                        <w:p w14:paraId="3FA571D6" w14:textId="77777777" w:rsidR="00A405DA" w:rsidRPr="005A0C74" w:rsidRDefault="00A405DA" w:rsidP="00A405DA">
                          <w:pPr>
                            <w:pStyle w:val="BasicParagraph"/>
                            <w:spacing w:before="85"/>
                            <w:rPr>
                              <w:rFonts w:ascii="Pact" w:hAnsi="Pact" w:cs="Pact"/>
                              <w:color w:val="007070"/>
                              <w:sz w:val="12"/>
                              <w:szCs w:val="12"/>
                            </w:rPr>
                          </w:pPr>
                          <w:r w:rsidRPr="005A0C74">
                            <w:rPr>
                              <w:rFonts w:ascii="Pact" w:hAnsi="Pact" w:cs="Pact"/>
                              <w:color w:val="007070"/>
                              <w:sz w:val="12"/>
                              <w:szCs w:val="12"/>
                            </w:rPr>
                            <w:t xml:space="preserve">Building A, </w:t>
                          </w:r>
                          <w:r w:rsidR="004620D0">
                            <w:rPr>
                              <w:rFonts w:ascii="Pact" w:hAnsi="Pact" w:cs="Pact"/>
                              <w:color w:val="007070"/>
                              <w:sz w:val="12"/>
                              <w:szCs w:val="12"/>
                            </w:rPr>
                            <w:t xml:space="preserve">1 </w:t>
                          </w:r>
                          <w:r w:rsidRPr="005A0C74">
                            <w:rPr>
                              <w:rFonts w:ascii="Pact" w:hAnsi="Pact" w:cs="Pact"/>
                              <w:color w:val="007070"/>
                              <w:sz w:val="12"/>
                              <w:szCs w:val="12"/>
                            </w:rPr>
                            <w:t>Herb Ellio</w:t>
                          </w:r>
                          <w:r w:rsidR="00E473E7">
                            <w:rPr>
                              <w:rFonts w:ascii="Pact" w:hAnsi="Pact" w:cs="Pact"/>
                              <w:color w:val="007070"/>
                              <w:sz w:val="12"/>
                              <w:szCs w:val="12"/>
                            </w:rPr>
                            <w:t>t</w:t>
                          </w:r>
                          <w:r w:rsidRPr="005A0C74">
                            <w:rPr>
                              <w:rFonts w:ascii="Pact" w:hAnsi="Pact" w:cs="Pact"/>
                              <w:color w:val="007070"/>
                              <w:sz w:val="12"/>
                              <w:szCs w:val="12"/>
                            </w:rPr>
                            <w:t>t Avenue</w:t>
                          </w:r>
                          <w:r w:rsidRPr="005A0C74">
                            <w:rPr>
                              <w:rFonts w:ascii="Pact" w:hAnsi="Pact" w:cs="Pact"/>
                              <w:color w:val="007070"/>
                              <w:sz w:val="12"/>
                              <w:szCs w:val="12"/>
                            </w:rPr>
                            <w:br/>
                            <w:t>Sydney Olympic Park, NSW 2127, Australia</w:t>
                          </w:r>
                        </w:p>
                        <w:p w14:paraId="490D02FF" w14:textId="77777777" w:rsidR="00A405DA" w:rsidRPr="005A0C74" w:rsidRDefault="00A405DA" w:rsidP="00A405DA">
                          <w:pPr>
                            <w:pStyle w:val="BasicParagraph"/>
                            <w:spacing w:before="85"/>
                            <w:rPr>
                              <w:rFonts w:ascii="Pact" w:hAnsi="Pact" w:cs="Pact"/>
                              <w:color w:val="007070"/>
                              <w:sz w:val="12"/>
                              <w:szCs w:val="12"/>
                            </w:rPr>
                          </w:pPr>
                          <w:r w:rsidRPr="005A0C74">
                            <w:rPr>
                              <w:rFonts w:ascii="Pact" w:hAnsi="Pact" w:cs="Pact"/>
                              <w:color w:val="007070"/>
                              <w:sz w:val="12"/>
                              <w:szCs w:val="12"/>
                            </w:rPr>
                            <w:t xml:space="preserve">PO Box 596, Sydney Markets, </w:t>
                          </w:r>
                          <w:r w:rsidRPr="005A0C74">
                            <w:rPr>
                              <w:rFonts w:ascii="Pact" w:hAnsi="Pact" w:cs="Pact"/>
                              <w:color w:val="007070"/>
                              <w:sz w:val="12"/>
                              <w:szCs w:val="12"/>
                            </w:rPr>
                            <w:br/>
                            <w:t>NSW 2129, Australia</w:t>
                          </w:r>
                        </w:p>
                        <w:p w14:paraId="1338CBD4" w14:textId="77777777" w:rsidR="00A405DA" w:rsidRPr="005A0C74" w:rsidRDefault="00A405DA" w:rsidP="00A405DA">
                          <w:pPr>
                            <w:pStyle w:val="BasicParagraph"/>
                            <w:spacing w:before="85"/>
                            <w:rPr>
                              <w:rFonts w:ascii="Pact" w:hAnsi="Pact" w:cs="Pact"/>
                              <w:color w:val="007070"/>
                              <w:sz w:val="12"/>
                              <w:szCs w:val="12"/>
                            </w:rPr>
                          </w:pPr>
                          <w:r w:rsidRPr="005A0C74">
                            <w:rPr>
                              <w:rFonts w:ascii="Pact" w:hAnsi="Pact" w:cs="Pact"/>
                              <w:color w:val="007070"/>
                              <w:sz w:val="12"/>
                              <w:szCs w:val="12"/>
                            </w:rPr>
                            <w:t>ABN: 41 810 234 213</w:t>
                          </w:r>
                        </w:p>
                        <w:p w14:paraId="04F039AB" w14:textId="77777777" w:rsidR="00A405DA" w:rsidRPr="005A0C74" w:rsidRDefault="00A405DA" w:rsidP="00A405DA">
                          <w:r w:rsidRPr="005A0C74">
                            <w:rPr>
                              <w:rFonts w:ascii="Pact Bold" w:hAnsi="Pact Bold" w:cs="Pact Bold"/>
                              <w:b/>
                              <w:bCs/>
                              <w:color w:val="007070"/>
                              <w:sz w:val="12"/>
                              <w:szCs w:val="12"/>
                            </w:rPr>
                            <w:t xml:space="preserve">T: </w:t>
                          </w:r>
                          <w:r w:rsidRPr="005A0C74">
                            <w:rPr>
                              <w:rFonts w:ascii="Pact" w:hAnsi="Pact" w:cs="Pact"/>
                              <w:color w:val="007070"/>
                              <w:sz w:val="12"/>
                              <w:szCs w:val="12"/>
                            </w:rPr>
                            <w:t>+61 2 9704 0500</w:t>
                          </w:r>
                          <w:r w:rsidRPr="005A0C74">
                            <w:rPr>
                              <w:rFonts w:ascii="Pact" w:hAnsi="Pact" w:cs="Pact"/>
                              <w:color w:val="007070"/>
                              <w:sz w:val="12"/>
                              <w:szCs w:val="12"/>
                            </w:rPr>
                            <w:br/>
                          </w:r>
                          <w:r w:rsidRPr="005A0C74">
                            <w:rPr>
                              <w:rFonts w:ascii="Pact Bold" w:hAnsi="Pact Bold" w:cs="Pact Bold"/>
                              <w:b/>
                              <w:bCs/>
                              <w:color w:val="007070"/>
                              <w:sz w:val="12"/>
                              <w:szCs w:val="12"/>
                            </w:rPr>
                            <w:t>E:</w:t>
                          </w:r>
                          <w:r w:rsidRPr="005A0C74">
                            <w:rPr>
                              <w:rFonts w:ascii="Pact" w:hAnsi="Pact" w:cs="Pact"/>
                              <w:color w:val="007070"/>
                              <w:sz w:val="12"/>
                              <w:szCs w:val="12"/>
                            </w:rPr>
                            <w:t xml:space="preserve"> info@paralympic.org.au</w:t>
                          </w:r>
                          <w:r w:rsidRPr="005A0C74">
                            <w:rPr>
                              <w:rFonts w:ascii="Pact" w:hAnsi="Pact" w:cs="Pact"/>
                              <w:color w:val="007070"/>
                              <w:sz w:val="12"/>
                              <w:szCs w:val="12"/>
                            </w:rPr>
                            <w:br/>
                          </w:r>
                          <w:r w:rsidRPr="005A0C74">
                            <w:rPr>
                              <w:rFonts w:ascii="Pact Bold" w:hAnsi="Pact Bold" w:cs="Pact Bold"/>
                              <w:b/>
                              <w:bCs/>
                              <w:color w:val="007070"/>
                              <w:sz w:val="12"/>
                              <w:szCs w:val="12"/>
                            </w:rPr>
                            <w:t>paralympic.org.au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B2E615" id="_x0000_t202" coordsize="21600,21600" o:spt="202" path="m,l,21600r21600,l21600,xe">
              <v:stroke joinstyle="miter"/>
              <v:path gradientshapeok="t" o:connecttype="rect"/>
            </v:shapetype>
            <v:shape id="Text Box 20" o:spid="_x0000_s1026" type="#_x0000_t202" style="position:absolute;margin-left:-5.5pt;margin-top:-5.6pt;width:3in;height:10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" filled="f" stroked="f" strokeweight=".5pt">
              <v:textbox>
                <w:txbxContent>
                  <w:p w14:paraId="3FA571D6" w14:textId="77777777" w:rsidR="00A405DA" w:rsidRPr="005A0C74" w:rsidRDefault="00A405DA" w:rsidP="00A405DA">
                    <w:pPr>
                      <w:pStyle w:val="BasicParagraph"/>
                      <w:spacing w:before="85"/>
                      <w:rPr>
                        <w:rFonts w:ascii="Pact" w:hAnsi="Pact" w:cs="Pact"/>
                        <w:color w:val="007070"/>
                        <w:sz w:val="12"/>
                        <w:szCs w:val="12"/>
                      </w:rPr>
                    </w:pPr>
                    <w:r w:rsidRPr="005A0C74">
                      <w:rPr>
                        <w:rFonts w:ascii="Pact" w:hAnsi="Pact" w:cs="Pact"/>
                        <w:color w:val="007070"/>
                        <w:sz w:val="12"/>
                        <w:szCs w:val="12"/>
                      </w:rPr>
                      <w:t xml:space="preserve">Building A, </w:t>
                    </w:r>
                    <w:r w:rsidR="004620D0">
                      <w:rPr>
                        <w:rFonts w:ascii="Pact" w:hAnsi="Pact" w:cs="Pact"/>
                        <w:color w:val="007070"/>
                        <w:sz w:val="12"/>
                        <w:szCs w:val="12"/>
                      </w:rPr>
                      <w:t xml:space="preserve">1 </w:t>
                    </w:r>
                    <w:r w:rsidRPr="005A0C74">
                      <w:rPr>
                        <w:rFonts w:ascii="Pact" w:hAnsi="Pact" w:cs="Pact"/>
                        <w:color w:val="007070"/>
                        <w:sz w:val="12"/>
                        <w:szCs w:val="12"/>
                      </w:rPr>
                      <w:t>Herb Ellio</w:t>
                    </w:r>
                    <w:r w:rsidR="00E473E7">
                      <w:rPr>
                        <w:rFonts w:ascii="Pact" w:hAnsi="Pact" w:cs="Pact"/>
                        <w:color w:val="007070"/>
                        <w:sz w:val="12"/>
                        <w:szCs w:val="12"/>
                      </w:rPr>
                      <w:t>t</w:t>
                    </w:r>
                    <w:r w:rsidRPr="005A0C74">
                      <w:rPr>
                        <w:rFonts w:ascii="Pact" w:hAnsi="Pact" w:cs="Pact"/>
                        <w:color w:val="007070"/>
                        <w:sz w:val="12"/>
                        <w:szCs w:val="12"/>
                      </w:rPr>
                      <w:t>t Avenue</w:t>
                    </w:r>
                    <w:r w:rsidRPr="005A0C74">
                      <w:rPr>
                        <w:rFonts w:ascii="Pact" w:hAnsi="Pact" w:cs="Pact"/>
                        <w:color w:val="007070"/>
                        <w:sz w:val="12"/>
                        <w:szCs w:val="12"/>
                      </w:rPr>
                      <w:br/>
                      <w:t>Sydney Olympic Park, NSW 2127, Australia</w:t>
                    </w:r>
                  </w:p>
                  <w:p w14:paraId="490D02FF" w14:textId="77777777" w:rsidR="00A405DA" w:rsidRPr="005A0C74" w:rsidRDefault="00A405DA" w:rsidP="00A405DA">
                    <w:pPr>
                      <w:pStyle w:val="BasicParagraph"/>
                      <w:spacing w:before="85"/>
                      <w:rPr>
                        <w:rFonts w:ascii="Pact" w:hAnsi="Pact" w:cs="Pact"/>
                        <w:color w:val="007070"/>
                        <w:sz w:val="12"/>
                        <w:szCs w:val="12"/>
                      </w:rPr>
                    </w:pPr>
                    <w:r w:rsidRPr="005A0C74">
                      <w:rPr>
                        <w:rFonts w:ascii="Pact" w:hAnsi="Pact" w:cs="Pact"/>
                        <w:color w:val="007070"/>
                        <w:sz w:val="12"/>
                        <w:szCs w:val="12"/>
                      </w:rPr>
                      <w:t xml:space="preserve">PO Box 596, Sydney Markets, </w:t>
                    </w:r>
                    <w:r w:rsidRPr="005A0C74">
                      <w:rPr>
                        <w:rFonts w:ascii="Pact" w:hAnsi="Pact" w:cs="Pact"/>
                        <w:color w:val="007070"/>
                        <w:sz w:val="12"/>
                        <w:szCs w:val="12"/>
                      </w:rPr>
                      <w:br/>
                      <w:t>NSW 2129, Australia</w:t>
                    </w:r>
                  </w:p>
                  <w:p w14:paraId="1338CBD4" w14:textId="77777777" w:rsidR="00A405DA" w:rsidRPr="005A0C74" w:rsidRDefault="00A405DA" w:rsidP="00A405DA">
                    <w:pPr>
                      <w:pStyle w:val="BasicParagraph"/>
                      <w:spacing w:before="85"/>
                      <w:rPr>
                        <w:rFonts w:ascii="Pact" w:hAnsi="Pact" w:cs="Pact"/>
                        <w:color w:val="007070"/>
                        <w:sz w:val="12"/>
                        <w:szCs w:val="12"/>
                      </w:rPr>
                    </w:pPr>
                    <w:r w:rsidRPr="005A0C74">
                      <w:rPr>
                        <w:rFonts w:ascii="Pact" w:hAnsi="Pact" w:cs="Pact"/>
                        <w:color w:val="007070"/>
                        <w:sz w:val="12"/>
                        <w:szCs w:val="12"/>
                      </w:rPr>
                      <w:t>ABN: 41 810 234 213</w:t>
                    </w:r>
                  </w:p>
                  <w:p w14:paraId="04F039AB" w14:textId="77777777" w:rsidR="00A405DA" w:rsidRPr="005A0C74" w:rsidRDefault="00A405DA" w:rsidP="00A405DA">
                    <w:r w:rsidRPr="005A0C74">
                      <w:rPr>
                        <w:rFonts w:ascii="Pact Bold" w:hAnsi="Pact Bold" w:cs="Pact Bold"/>
                        <w:b/>
                        <w:bCs/>
                        <w:color w:val="007070"/>
                        <w:sz w:val="12"/>
                        <w:szCs w:val="12"/>
                      </w:rPr>
                      <w:t xml:space="preserve">T: </w:t>
                    </w:r>
                    <w:r w:rsidRPr="005A0C74">
                      <w:rPr>
                        <w:rFonts w:ascii="Pact" w:hAnsi="Pact" w:cs="Pact"/>
                        <w:color w:val="007070"/>
                        <w:sz w:val="12"/>
                        <w:szCs w:val="12"/>
                      </w:rPr>
                      <w:t>+61 2 9704 0500</w:t>
                    </w:r>
                    <w:r w:rsidRPr="005A0C74">
                      <w:rPr>
                        <w:rFonts w:ascii="Pact" w:hAnsi="Pact" w:cs="Pact"/>
                        <w:color w:val="007070"/>
                        <w:sz w:val="12"/>
                        <w:szCs w:val="12"/>
                      </w:rPr>
                      <w:br/>
                    </w:r>
                    <w:r w:rsidRPr="005A0C74">
                      <w:rPr>
                        <w:rFonts w:ascii="Pact Bold" w:hAnsi="Pact Bold" w:cs="Pact Bold"/>
                        <w:b/>
                        <w:bCs/>
                        <w:color w:val="007070"/>
                        <w:sz w:val="12"/>
                        <w:szCs w:val="12"/>
                      </w:rPr>
                      <w:t>E:</w:t>
                    </w:r>
                    <w:r w:rsidRPr="005A0C74">
                      <w:rPr>
                        <w:rFonts w:ascii="Pact" w:hAnsi="Pact" w:cs="Pact"/>
                        <w:color w:val="007070"/>
                        <w:sz w:val="12"/>
                        <w:szCs w:val="12"/>
                      </w:rPr>
                      <w:t xml:space="preserve"> info@paralympic.org.au</w:t>
                    </w:r>
                    <w:r w:rsidRPr="005A0C74">
                      <w:rPr>
                        <w:rFonts w:ascii="Pact" w:hAnsi="Pact" w:cs="Pact"/>
                        <w:color w:val="007070"/>
                        <w:sz w:val="12"/>
                        <w:szCs w:val="12"/>
                      </w:rPr>
                      <w:br/>
                    </w:r>
                    <w:r w:rsidRPr="005A0C74">
                      <w:rPr>
                        <w:rFonts w:ascii="Pact Bold" w:hAnsi="Pact Bold" w:cs="Pact Bold"/>
                        <w:b/>
                        <w:bCs/>
                        <w:color w:val="007070"/>
                        <w:sz w:val="12"/>
                        <w:szCs w:val="12"/>
                      </w:rPr>
                      <w:t>paralympic.org.au</w:t>
                    </w:r>
                  </w:p>
                </w:txbxContent>
              </v:textbox>
            </v:shape>
          </w:pict>
        </mc:Fallback>
      </mc:AlternateContent>
    </w:r>
  </w:p>
  <w:p w14:paraId="0FEDBDEE" w14:textId="77777777" w:rsidR="007A0AB1" w:rsidRDefault="00000000">
    <w:pPr>
      <w:pStyle w:val="Header"/>
    </w:pPr>
    <w:r>
      <w:rPr>
        <w:noProof/>
      </w:rPr>
      <w:pict w14:anchorId="141F7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0039815" o:spid="_x0000_s1026" type="#_x0000_t75" alt="" style="position:absolute;margin-left:0;margin-top:0;width:0;height:0;z-index:-251650048;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4DFE8" w14:textId="77777777" w:rsidR="007A0AB1" w:rsidRDefault="00000000">
    <w:pPr>
      <w:pStyle w:val="Header"/>
    </w:pPr>
    <w:r>
      <w:rPr>
        <w:noProof/>
      </w:rPr>
      <w:pict w14:anchorId="16010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0039813" o:spid="_x0000_s1025" type="#_x0000_t75" alt="" style="position:absolute;margin-left:0;margin-top:0;width:0;height:0;z-index:-251656192;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B2647"/>
    <w:multiLevelType w:val="multilevel"/>
    <w:tmpl w:val="F8BCDCA8"/>
    <w:styleLink w:val="Bullet"/>
    <w:lvl w:ilvl="0">
      <w:numFmt w:val="bullet"/>
      <w:lvlText w:val=""/>
      <w:lvlJc w:val="left"/>
      <w:pPr>
        <w:ind w:left="720" w:hanging="360"/>
      </w:pPr>
      <w:rPr>
        <w:rFonts w:ascii="Verdana" w:eastAsiaTheme="minorHAnsi" w:hAnsi="Verdana"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1516086"/>
    <w:multiLevelType w:val="hybridMultilevel"/>
    <w:tmpl w:val="3AE8540C"/>
    <w:lvl w:ilvl="0" w:tplc="10FAAF62">
      <w:numFmt w:val="bullet"/>
      <w:pStyle w:val="Bullet1"/>
      <w:lvlText w:val=""/>
      <w:lvlJc w:val="left"/>
      <w:pPr>
        <w:ind w:left="720" w:hanging="360"/>
      </w:pPr>
      <w:rPr>
        <w:rFonts w:ascii="Symbol" w:eastAsiaTheme="minorHAnsi" w:hAnsi="Symbol" w:cstheme="minorBidi" w:hint="default"/>
      </w:rPr>
    </w:lvl>
    <w:lvl w:ilvl="1" w:tplc="63A63F00">
      <w:start w:val="1"/>
      <w:numFmt w:val="bullet"/>
      <w:pStyle w:val="Bullet2"/>
      <w:lvlText w:val="o"/>
      <w:lvlJc w:val="left"/>
      <w:pPr>
        <w:ind w:left="1440" w:hanging="360"/>
      </w:pPr>
      <w:rPr>
        <w:rFonts w:ascii="Courier New" w:hAnsi="Courier New" w:cs="Courier New" w:hint="default"/>
      </w:rPr>
    </w:lvl>
    <w:lvl w:ilvl="2" w:tplc="BF2C8042">
      <w:start w:val="1"/>
      <w:numFmt w:val="bullet"/>
      <w:pStyle w:val="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FC1AEC"/>
    <w:multiLevelType w:val="multilevel"/>
    <w:tmpl w:val="F8BCDCA8"/>
    <w:numStyleLink w:val="Bullet"/>
  </w:abstractNum>
  <w:abstractNum w:abstractNumId="3" w15:restartNumberingAfterBreak="0">
    <w:nsid w:val="7A492554"/>
    <w:multiLevelType w:val="hybridMultilevel"/>
    <w:tmpl w:val="F8BCDCA8"/>
    <w:lvl w:ilvl="0" w:tplc="A6C0C0A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6273824">
    <w:abstractNumId w:val="3"/>
  </w:num>
  <w:num w:numId="2" w16cid:durableId="1017273209">
    <w:abstractNumId w:val="0"/>
  </w:num>
  <w:num w:numId="3" w16cid:durableId="164364393">
    <w:abstractNumId w:val="2"/>
  </w:num>
  <w:num w:numId="4" w16cid:durableId="694186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C56"/>
    <w:rsid w:val="000C61DF"/>
    <w:rsid w:val="000D738E"/>
    <w:rsid w:val="0019652B"/>
    <w:rsid w:val="00280867"/>
    <w:rsid w:val="002C7195"/>
    <w:rsid w:val="0032280F"/>
    <w:rsid w:val="003F0F39"/>
    <w:rsid w:val="0041694A"/>
    <w:rsid w:val="00416C56"/>
    <w:rsid w:val="004176D2"/>
    <w:rsid w:val="00430A44"/>
    <w:rsid w:val="004620D0"/>
    <w:rsid w:val="00472B85"/>
    <w:rsid w:val="00477C29"/>
    <w:rsid w:val="00477F2D"/>
    <w:rsid w:val="005620DB"/>
    <w:rsid w:val="0058678D"/>
    <w:rsid w:val="005A0C74"/>
    <w:rsid w:val="006D377B"/>
    <w:rsid w:val="006F4ED1"/>
    <w:rsid w:val="00725750"/>
    <w:rsid w:val="007A0AB1"/>
    <w:rsid w:val="007B7614"/>
    <w:rsid w:val="007D66B6"/>
    <w:rsid w:val="00834437"/>
    <w:rsid w:val="008855B3"/>
    <w:rsid w:val="008A1B7F"/>
    <w:rsid w:val="008B38E5"/>
    <w:rsid w:val="008D452F"/>
    <w:rsid w:val="008E2458"/>
    <w:rsid w:val="00975518"/>
    <w:rsid w:val="009A3A6E"/>
    <w:rsid w:val="00A405DA"/>
    <w:rsid w:val="00B46E28"/>
    <w:rsid w:val="00B535B8"/>
    <w:rsid w:val="00B82D00"/>
    <w:rsid w:val="00B835F3"/>
    <w:rsid w:val="00BA56F8"/>
    <w:rsid w:val="00C06496"/>
    <w:rsid w:val="00C23F54"/>
    <w:rsid w:val="00C36929"/>
    <w:rsid w:val="00C41801"/>
    <w:rsid w:val="00D15F17"/>
    <w:rsid w:val="00D72DC9"/>
    <w:rsid w:val="00E473E7"/>
    <w:rsid w:val="00E879C0"/>
    <w:rsid w:val="00F73E8C"/>
    <w:rsid w:val="00F85F02"/>
    <w:rsid w:val="00FD04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DB445"/>
  <w15:chartTrackingRefBased/>
  <w15:docId w15:val="{8198BADB-4F9A-4D2A-8756-26559328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4620D0"/>
    <w:pPr>
      <w:keepNext/>
      <w:keepLines/>
      <w:spacing w:before="240"/>
      <w:outlineLvl w:val="0"/>
    </w:pPr>
    <w:rPr>
      <w:rFonts w:asciiTheme="majorHAnsi" w:eastAsiaTheme="majorEastAsia" w:hAnsiTheme="majorHAnsi" w:cstheme="majorBidi"/>
      <w:color w:val="003339"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AB1"/>
    <w:pPr>
      <w:tabs>
        <w:tab w:val="center" w:pos="4513"/>
        <w:tab w:val="right" w:pos="9026"/>
      </w:tabs>
    </w:pPr>
  </w:style>
  <w:style w:type="character" w:customStyle="1" w:styleId="HeaderChar">
    <w:name w:val="Header Char"/>
    <w:basedOn w:val="DefaultParagraphFont"/>
    <w:link w:val="Header"/>
    <w:uiPriority w:val="99"/>
    <w:rsid w:val="007A0AB1"/>
  </w:style>
  <w:style w:type="paragraph" w:styleId="Footer">
    <w:name w:val="footer"/>
    <w:basedOn w:val="Normal"/>
    <w:link w:val="FooterChar"/>
    <w:uiPriority w:val="99"/>
    <w:unhideWhenUsed/>
    <w:rsid w:val="007A0AB1"/>
    <w:pPr>
      <w:tabs>
        <w:tab w:val="center" w:pos="4513"/>
        <w:tab w:val="right" w:pos="9026"/>
      </w:tabs>
    </w:pPr>
  </w:style>
  <w:style w:type="character" w:customStyle="1" w:styleId="FooterChar">
    <w:name w:val="Footer Char"/>
    <w:basedOn w:val="DefaultParagraphFont"/>
    <w:link w:val="Footer"/>
    <w:uiPriority w:val="99"/>
    <w:rsid w:val="007A0AB1"/>
  </w:style>
  <w:style w:type="paragraph" w:customStyle="1" w:styleId="BasicParagraph">
    <w:name w:val="[Basic Paragraph]"/>
    <w:basedOn w:val="Normal"/>
    <w:uiPriority w:val="99"/>
    <w:rsid w:val="007A0AB1"/>
    <w:pPr>
      <w:autoSpaceDE w:val="0"/>
      <w:autoSpaceDN w:val="0"/>
      <w:adjustRightInd w:val="0"/>
      <w:spacing w:line="288" w:lineRule="auto"/>
      <w:textAlignment w:val="center"/>
    </w:pPr>
    <w:rPr>
      <w:rFonts w:ascii="MinionPro-Regular" w:hAnsi="MinionPro-Regular" w:cs="MinionPro-Regular"/>
      <w:color w:val="000000"/>
      <w:kern w:val="0"/>
      <w:lang w:val="en-US"/>
    </w:rPr>
  </w:style>
  <w:style w:type="paragraph" w:styleId="NormalWeb">
    <w:name w:val="Normal (Web)"/>
    <w:basedOn w:val="Normal"/>
    <w:uiPriority w:val="99"/>
    <w:semiHidden/>
    <w:unhideWhenUsed/>
    <w:rsid w:val="0032280F"/>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BodyText1">
    <w:name w:val="Body Text1"/>
    <w:basedOn w:val="Normal"/>
    <w:autoRedefine/>
    <w:qFormat/>
    <w:rsid w:val="00416C56"/>
    <w:rPr>
      <w:b/>
      <w:bCs/>
    </w:rPr>
  </w:style>
  <w:style w:type="character" w:customStyle="1" w:styleId="Heading1Char">
    <w:name w:val="Heading 1 Char"/>
    <w:basedOn w:val="DefaultParagraphFont"/>
    <w:link w:val="Heading1"/>
    <w:uiPriority w:val="9"/>
    <w:rsid w:val="004620D0"/>
    <w:rPr>
      <w:rFonts w:asciiTheme="majorHAnsi" w:eastAsiaTheme="majorEastAsia" w:hAnsiTheme="majorHAnsi" w:cstheme="majorBidi"/>
      <w:color w:val="003339" w:themeColor="accent1" w:themeShade="BF"/>
      <w:sz w:val="32"/>
      <w:szCs w:val="32"/>
    </w:rPr>
  </w:style>
  <w:style w:type="paragraph" w:customStyle="1" w:styleId="H1Heading">
    <w:name w:val="H1 Heading"/>
    <w:basedOn w:val="Heading1"/>
    <w:qFormat/>
    <w:rsid w:val="00B535B8"/>
    <w:rPr>
      <w:rFonts w:ascii="Verdana" w:hAnsi="Verdana"/>
      <w:b/>
      <w:color w:val="auto"/>
      <w:sz w:val="28"/>
    </w:rPr>
  </w:style>
  <w:style w:type="numbering" w:customStyle="1" w:styleId="Bullet">
    <w:name w:val="Bullet"/>
    <w:basedOn w:val="NoList"/>
    <w:uiPriority w:val="99"/>
    <w:rsid w:val="004620D0"/>
    <w:pPr>
      <w:numPr>
        <w:numId w:val="2"/>
      </w:numPr>
    </w:pPr>
  </w:style>
  <w:style w:type="paragraph" w:styleId="ListParagraph">
    <w:name w:val="List Paragraph"/>
    <w:basedOn w:val="Normal"/>
    <w:uiPriority w:val="34"/>
    <w:rsid w:val="004620D0"/>
    <w:pPr>
      <w:ind w:left="720"/>
      <w:contextualSpacing/>
    </w:pPr>
  </w:style>
  <w:style w:type="paragraph" w:customStyle="1" w:styleId="Bullet1">
    <w:name w:val="Bullet 1"/>
    <w:basedOn w:val="BodyText1"/>
    <w:qFormat/>
    <w:rsid w:val="004620D0"/>
    <w:pPr>
      <w:numPr>
        <w:numId w:val="4"/>
      </w:numPr>
    </w:pPr>
  </w:style>
  <w:style w:type="paragraph" w:customStyle="1" w:styleId="Bullet2">
    <w:name w:val="Bullet 2"/>
    <w:basedOn w:val="BodyText1"/>
    <w:qFormat/>
    <w:rsid w:val="004620D0"/>
    <w:pPr>
      <w:numPr>
        <w:ilvl w:val="1"/>
        <w:numId w:val="4"/>
      </w:numPr>
    </w:pPr>
  </w:style>
  <w:style w:type="paragraph" w:customStyle="1" w:styleId="Bullet3">
    <w:name w:val="Bullet 3"/>
    <w:basedOn w:val="BodyText1"/>
    <w:qFormat/>
    <w:rsid w:val="004620D0"/>
    <w:pPr>
      <w:numPr>
        <w:ilvl w:val="2"/>
        <w:numId w:val="4"/>
      </w:numPr>
    </w:pPr>
  </w:style>
  <w:style w:type="paragraph" w:customStyle="1" w:styleId="H2Heading">
    <w:name w:val="H2 Heading"/>
    <w:basedOn w:val="H1Heading"/>
    <w:autoRedefine/>
    <w:qFormat/>
    <w:rsid w:val="00477C29"/>
    <w:rPr>
      <w:sz w:val="24"/>
    </w:rPr>
  </w:style>
  <w:style w:type="paragraph" w:customStyle="1" w:styleId="H3Heading">
    <w:name w:val="H3 Heading"/>
    <w:basedOn w:val="H2Heading"/>
    <w:autoRedefine/>
    <w:qFormat/>
    <w:rsid w:val="00B535B8"/>
  </w:style>
  <w:style w:type="character" w:styleId="Hyperlink">
    <w:name w:val="Hyperlink"/>
    <w:basedOn w:val="DefaultParagraphFont"/>
    <w:uiPriority w:val="99"/>
    <w:semiHidden/>
    <w:unhideWhenUsed/>
    <w:rsid w:val="00416C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23442">
      <w:bodyDiv w:val="1"/>
      <w:marLeft w:val="0"/>
      <w:marRight w:val="0"/>
      <w:marTop w:val="0"/>
      <w:marBottom w:val="0"/>
      <w:divBdr>
        <w:top w:val="none" w:sz="0" w:space="0" w:color="auto"/>
        <w:left w:val="none" w:sz="0" w:space="0" w:color="auto"/>
        <w:bottom w:val="none" w:sz="0" w:space="0" w:color="auto"/>
        <w:right w:val="none" w:sz="0" w:space="0" w:color="auto"/>
      </w:divBdr>
    </w:div>
    <w:div w:id="135700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athletescommission@paralympic.org.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ralympic.org.au/about-us/our-athlete-commiss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forms.office.com/r/YsTBFnaj0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ausparalympic.sharepoint.com/sites/PATemplates/Shared%20Documents/Letterhead_Template_noWatermark_updated_APR2023_FINAL.dotx" TargetMode="External"/></Relationships>
</file>

<file path=word/theme/theme1.xml><?xml version="1.0" encoding="utf-8"?>
<a:theme xmlns:a="http://schemas.openxmlformats.org/drawingml/2006/main" name="Paralympics Australia - updated 2023">
  <a:themeElements>
    <a:clrScheme name="Paralympics Australia">
      <a:dk1>
        <a:srgbClr val="000000"/>
      </a:dk1>
      <a:lt1>
        <a:srgbClr val="FFFFFF"/>
      </a:lt1>
      <a:dk2>
        <a:srgbClr val="007B77"/>
      </a:dk2>
      <a:lt2>
        <a:srgbClr val="F0FF00"/>
      </a:lt2>
      <a:accent1>
        <a:srgbClr val="00454D"/>
      </a:accent1>
      <a:accent2>
        <a:srgbClr val="F0FF00"/>
      </a:accent2>
      <a:accent3>
        <a:srgbClr val="FFFFFF"/>
      </a:accent3>
      <a:accent4>
        <a:srgbClr val="007B77"/>
      </a:accent4>
      <a:accent5>
        <a:srgbClr val="000000"/>
      </a:accent5>
      <a:accent6>
        <a:srgbClr val="000000"/>
      </a:accent6>
      <a:hlink>
        <a:srgbClr val="007B77"/>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3404a0-2595-437f-a018-5dfb8a901c02" xsi:nil="true"/>
    <lcf76f155ced4ddcb4097134ff3c332f xmlns="e1534f1e-0d07-4a56-bd88-474e9aa302c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1529DA8E98C54D8F1F9CBB7F56EDD0" ma:contentTypeVersion="17" ma:contentTypeDescription="Create a new document." ma:contentTypeScope="" ma:versionID="f926c502009b1d9d0a08ff2267d76e9e">
  <xsd:schema xmlns:xsd="http://www.w3.org/2001/XMLSchema" xmlns:xs="http://www.w3.org/2001/XMLSchema" xmlns:p="http://schemas.microsoft.com/office/2006/metadata/properties" xmlns:ns2="e1534f1e-0d07-4a56-bd88-474e9aa302cd" xmlns:ns3="e23404a0-2595-437f-a018-5dfb8a901c02" targetNamespace="http://schemas.microsoft.com/office/2006/metadata/properties" ma:root="true" ma:fieldsID="3a77f979ee867fcfc8e5c409ee2b3fc7" ns2:_="" ns3:_="">
    <xsd:import namespace="e1534f1e-0d07-4a56-bd88-474e9aa302cd"/>
    <xsd:import namespace="e23404a0-2595-437f-a018-5dfb8a901c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34f1e-0d07-4a56-bd88-474e9aa30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1972d2d-db34-410c-a071-c6a2e6856a6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3404a0-2595-437f-a018-5dfb8a901c0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82c7a06-6622-4d16-9764-08327503a26b}" ma:internalName="TaxCatchAll" ma:showField="CatchAllData" ma:web="e23404a0-2595-437f-a018-5dfb8a901c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6B869C-FF75-4A3B-925A-08A588C855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47CD78-DC95-41BF-95FA-83B9D9616D23}"/>
</file>

<file path=customXml/itemProps3.xml><?xml version="1.0" encoding="utf-8"?>
<ds:datastoreItem xmlns:ds="http://schemas.openxmlformats.org/officeDocument/2006/customXml" ds:itemID="{1C3ADAF7-26AC-4C0F-BAB7-C51EB191B5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Letterhead_Template_noWatermark_updated_APR2023_FINAL</Template>
  <TotalTime>9</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Stuart</dc:creator>
  <cp:keywords/>
  <dc:description/>
  <cp:lastModifiedBy>Rebekah Stuart</cp:lastModifiedBy>
  <cp:revision>2</cp:revision>
  <dcterms:created xsi:type="dcterms:W3CDTF">2024-07-23T01:32:00Z</dcterms:created>
  <dcterms:modified xsi:type="dcterms:W3CDTF">2024-07-23T01:41:00Z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0x0101001D1529DA8E98C54D8F1F9CBB7F56EDD0</vt:lpwstr>
  </property>
</Properties>
</file>